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A2" w:rsidRDefault="00F568A2" w:rsidP="00F568A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it-IT"/>
        </w:rPr>
        <w:drawing>
          <wp:inline distT="0" distB="0" distL="0" distR="0">
            <wp:extent cx="1979083" cy="904875"/>
            <wp:effectExtent l="19050" t="0" r="2117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083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8A2" w:rsidRDefault="00F568A2" w:rsidP="00F568A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568A2" w:rsidRDefault="00F568A2" w:rsidP="00F568A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568A2" w:rsidRPr="00F568A2" w:rsidRDefault="00F568A2" w:rsidP="00F568A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it-IT"/>
        </w:rPr>
      </w:pPr>
      <w:r w:rsidRPr="00F568A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Da oggi </w:t>
      </w:r>
      <w:proofErr w:type="spellStart"/>
      <w:r w:rsidRPr="00F568A2">
        <w:rPr>
          <w:rFonts w:ascii="Verdana" w:eastAsia="Times New Roman" w:hAnsi="Verdana" w:cs="Times New Roman"/>
          <w:sz w:val="20"/>
          <w:szCs w:val="20"/>
          <w:lang w:eastAsia="it-IT"/>
        </w:rPr>
        <w:t>Cathay</w:t>
      </w:r>
      <w:proofErr w:type="spellEnd"/>
      <w:r w:rsidRPr="00F568A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 w:rsidRPr="00F568A2">
        <w:rPr>
          <w:rFonts w:ascii="Verdana" w:eastAsia="Times New Roman" w:hAnsi="Verdana" w:cs="Times New Roman"/>
          <w:sz w:val="20"/>
          <w:szCs w:val="20"/>
          <w:lang w:eastAsia="it-IT"/>
        </w:rPr>
        <w:t>Pacific</w:t>
      </w:r>
      <w:proofErr w:type="spellEnd"/>
      <w:r w:rsidRPr="00F568A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ha un tocco di italianità in più: potrete gustare il caffè</w:t>
      </w:r>
      <w:r w:rsidRPr="00F568A2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 xml:space="preserve"> </w:t>
      </w:r>
      <w:proofErr w:type="spellStart"/>
      <w:r w:rsidRPr="00F568A2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illy</w:t>
      </w:r>
      <w:proofErr w:type="spellEnd"/>
      <w:r w:rsidRPr="00F568A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 bordo di tutti i voli e avrete la possibilità di assaggiare l’ottimo cappuccino </w:t>
      </w:r>
      <w:proofErr w:type="spellStart"/>
      <w:r w:rsidRPr="00F568A2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illy</w:t>
      </w:r>
      <w:proofErr w:type="spellEnd"/>
      <w:r w:rsidRPr="00F568A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e il cremoso latte macchiato del miglior </w:t>
      </w:r>
      <w:proofErr w:type="spellStart"/>
      <w:r w:rsidRPr="00F568A2">
        <w:rPr>
          <w:rFonts w:ascii="Verdana" w:eastAsia="Times New Roman" w:hAnsi="Verdana" w:cs="Times New Roman"/>
          <w:sz w:val="20"/>
          <w:szCs w:val="20"/>
          <w:lang w:eastAsia="it-IT"/>
        </w:rPr>
        <w:t>brand</w:t>
      </w:r>
      <w:proofErr w:type="spellEnd"/>
      <w:r w:rsidRPr="00F568A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italiano di miscela di caffè. Ma le novità continuano: il volo </w:t>
      </w:r>
      <w:proofErr w:type="spellStart"/>
      <w:r w:rsidRPr="00F568A2">
        <w:rPr>
          <w:rFonts w:ascii="Verdana" w:eastAsia="Times New Roman" w:hAnsi="Verdana" w:cs="Times New Roman"/>
          <w:sz w:val="20"/>
          <w:szCs w:val="20"/>
          <w:lang w:eastAsia="it-IT"/>
        </w:rPr>
        <w:t>Cathay</w:t>
      </w:r>
      <w:proofErr w:type="spellEnd"/>
      <w:r w:rsidRPr="00F568A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 w:rsidRPr="00F568A2">
        <w:rPr>
          <w:rFonts w:ascii="Verdana" w:eastAsia="Times New Roman" w:hAnsi="Verdana" w:cs="Times New Roman"/>
          <w:sz w:val="20"/>
          <w:szCs w:val="20"/>
          <w:lang w:eastAsia="it-IT"/>
        </w:rPr>
        <w:t>Pacific</w:t>
      </w:r>
      <w:proofErr w:type="spellEnd"/>
      <w:r w:rsidRPr="00F568A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da Roma Fiumicino, operato dal B777-300ER diventerà giornaliero dal 1 giugno. Vi invitiamo in più a scoprire tutto sul nostro servizio di Mobilità Integrata:  da oggi è valida l’offerta parking all’aeroporto di Venezia Marco Polo, se siete in possesso di una carta d’imbarco </w:t>
      </w:r>
      <w:proofErr w:type="spellStart"/>
      <w:r w:rsidRPr="00F568A2">
        <w:rPr>
          <w:rFonts w:ascii="Verdana" w:eastAsia="Times New Roman" w:hAnsi="Verdana" w:cs="Times New Roman"/>
          <w:sz w:val="20"/>
          <w:szCs w:val="20"/>
          <w:lang w:eastAsia="it-IT"/>
        </w:rPr>
        <w:t>Cathay</w:t>
      </w:r>
      <w:proofErr w:type="spellEnd"/>
      <w:r w:rsidRPr="00F568A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 w:rsidRPr="00F568A2">
        <w:rPr>
          <w:rFonts w:ascii="Verdana" w:eastAsia="Times New Roman" w:hAnsi="Verdana" w:cs="Times New Roman"/>
          <w:sz w:val="20"/>
          <w:szCs w:val="20"/>
          <w:lang w:eastAsia="it-IT"/>
        </w:rPr>
        <w:t>Pacific</w:t>
      </w:r>
      <w:proofErr w:type="spellEnd"/>
      <w:r w:rsidRPr="00F568A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di un volo intercontinentale via Roma, Francoforte, Londra, Zurigo o Parigi. L’offerta parking a Venezia, Malpensa e Fiumicino consiste in soste gratuite per passeggeri di Business e First </w:t>
      </w:r>
      <w:proofErr w:type="spellStart"/>
      <w:r w:rsidRPr="00F568A2">
        <w:rPr>
          <w:rFonts w:ascii="Verdana" w:eastAsia="Times New Roman" w:hAnsi="Verdana" w:cs="Times New Roman"/>
          <w:sz w:val="20"/>
          <w:szCs w:val="20"/>
          <w:lang w:eastAsia="it-IT"/>
        </w:rPr>
        <w:t>Class</w:t>
      </w:r>
      <w:proofErr w:type="spellEnd"/>
      <w:r w:rsidRPr="00F568A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e sconti sulla tariffa per i passeggeri di Premium ed Economy </w:t>
      </w:r>
      <w:proofErr w:type="spellStart"/>
      <w:r w:rsidRPr="00F568A2">
        <w:rPr>
          <w:rFonts w:ascii="Verdana" w:eastAsia="Times New Roman" w:hAnsi="Verdana" w:cs="Times New Roman"/>
          <w:sz w:val="20"/>
          <w:szCs w:val="20"/>
          <w:lang w:eastAsia="it-IT"/>
        </w:rPr>
        <w:t>Class</w:t>
      </w:r>
      <w:proofErr w:type="spellEnd"/>
      <w:r w:rsidRPr="00F568A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Inoltre, per chi parte da Torino, Bologna, Firenze, Reggio Emilia, Napoli e Salerno, offriamo il biglietto di Italo per l’avvicinamento agli aeroporti di Milano Malpensa e Roma Fiumicino. Da ultimo un servizio transfer con limousine privata per i passeggeri di Prima Classe. </w:t>
      </w:r>
    </w:p>
    <w:p w:rsidR="00F568A2" w:rsidRDefault="00F568A2" w:rsidP="00F568A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568A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Numero telefono dedicato ai passeggeri: 02 67818888 </w:t>
      </w:r>
    </w:p>
    <w:p w:rsidR="00F568A2" w:rsidRPr="00F568A2" w:rsidRDefault="00F568A2" w:rsidP="00F568A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it-IT"/>
        </w:rPr>
      </w:pPr>
      <w:proofErr w:type="spellStart"/>
      <w:r w:rsidRPr="00F568A2">
        <w:rPr>
          <w:rFonts w:ascii="Verdana" w:eastAsia="Times New Roman" w:hAnsi="Verdana" w:cs="Times New Roman"/>
          <w:sz w:val="20"/>
          <w:szCs w:val="20"/>
          <w:lang w:eastAsia="it-IT"/>
        </w:rPr>
        <w:t>Email</w:t>
      </w:r>
      <w:proofErr w:type="spellEnd"/>
      <w:r w:rsidRPr="00F568A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: </w:t>
      </w:r>
      <w:hyperlink r:id="rId5" w:history="1">
        <w:r w:rsidRPr="00F568A2">
          <w:rPr>
            <w:rFonts w:ascii="Verdana" w:eastAsia="Times New Roman" w:hAnsi="Verdana" w:cs="Times New Roman"/>
            <w:sz w:val="20"/>
            <w:szCs w:val="20"/>
            <w:lang w:eastAsia="it-IT"/>
          </w:rPr>
          <w:t>corp_reservations@cathaypacific.com</w:t>
        </w:r>
      </w:hyperlink>
    </w:p>
    <w:p w:rsidR="00F568A2" w:rsidRPr="00F568A2" w:rsidRDefault="00F568A2" w:rsidP="00F568A2">
      <w:pPr>
        <w:spacing w:after="0" w:line="240" w:lineRule="auto"/>
        <w:rPr>
          <w:rFonts w:ascii="Calibri" w:eastAsia="Times New Roman" w:hAnsi="Calibri" w:cs="Times New Roman"/>
          <w:lang w:val="en-GB" w:eastAsia="it-IT"/>
        </w:rPr>
      </w:pPr>
      <w:r w:rsidRPr="00F568A2">
        <w:rPr>
          <w:rFonts w:ascii="Times New Roman" w:eastAsia="Times New Roman" w:hAnsi="Times New Roman" w:cs="Times New Roman"/>
          <w:lang w:eastAsia="it-IT"/>
        </w:rPr>
        <w:t> </w:t>
      </w:r>
    </w:p>
    <w:p w:rsidR="00BC4BA0" w:rsidRDefault="00BC4BA0"/>
    <w:sectPr w:rsidR="00BC4BA0" w:rsidSect="00BC4B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568A2"/>
    <w:rsid w:val="00BC4BA0"/>
    <w:rsid w:val="00F5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B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568A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6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p_reservations@cathaypacific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MCarvisiglia</dc:creator>
  <cp:lastModifiedBy>MCarvisiglia</cp:lastModifiedBy>
  <cp:revision>1</cp:revision>
  <dcterms:created xsi:type="dcterms:W3CDTF">2015-03-30T10:23:00Z</dcterms:created>
  <dcterms:modified xsi:type="dcterms:W3CDTF">2015-03-30T10:24:00Z</dcterms:modified>
</cp:coreProperties>
</file>