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1644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5529"/>
        <w:gridCol w:w="1985"/>
        <w:gridCol w:w="2268"/>
        <w:gridCol w:w="5953"/>
      </w:tblGrid>
      <w:tr w:rsidR="008D2C64" w:rsidRPr="00CB2ECD" w:rsidTr="00112C5D">
        <w:trPr>
          <w:tblHeader/>
        </w:trPr>
        <w:tc>
          <w:tcPr>
            <w:tcW w:w="708" w:type="dxa"/>
          </w:tcPr>
          <w:p w:rsidR="008D2C64" w:rsidRPr="00CB2ECD" w:rsidRDefault="009133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8D2C64" w:rsidRPr="00CB2ECD">
              <w:rPr>
                <w:b/>
                <w:sz w:val="32"/>
                <w:szCs w:val="32"/>
              </w:rPr>
              <w:t>No</w:t>
            </w:r>
          </w:p>
        </w:tc>
        <w:tc>
          <w:tcPr>
            <w:tcW w:w="5529" w:type="dxa"/>
          </w:tcPr>
          <w:p w:rsidR="008D2C64" w:rsidRPr="00CB2ECD" w:rsidRDefault="008D2C64">
            <w:pPr>
              <w:rPr>
                <w:b/>
                <w:sz w:val="32"/>
                <w:szCs w:val="32"/>
              </w:rPr>
            </w:pPr>
            <w:r w:rsidRPr="00CB2ECD">
              <w:rPr>
                <w:b/>
                <w:sz w:val="32"/>
                <w:szCs w:val="32"/>
              </w:rPr>
              <w:t>Trade show/Ex</w:t>
            </w:r>
            <w:r w:rsidR="00CB2ECD">
              <w:rPr>
                <w:b/>
                <w:sz w:val="32"/>
                <w:szCs w:val="32"/>
              </w:rPr>
              <w:t>h</w:t>
            </w:r>
            <w:r w:rsidRPr="00CB2ECD">
              <w:rPr>
                <w:b/>
                <w:sz w:val="32"/>
                <w:szCs w:val="32"/>
              </w:rPr>
              <w:t>ibition</w:t>
            </w:r>
          </w:p>
        </w:tc>
        <w:tc>
          <w:tcPr>
            <w:tcW w:w="1985" w:type="dxa"/>
          </w:tcPr>
          <w:p w:rsidR="008D2C64" w:rsidRPr="00CB2ECD" w:rsidRDefault="008D2C64">
            <w:pPr>
              <w:rPr>
                <w:b/>
                <w:sz w:val="32"/>
                <w:szCs w:val="32"/>
              </w:rPr>
            </w:pPr>
            <w:r w:rsidRPr="00CB2ECD">
              <w:rPr>
                <w:b/>
                <w:sz w:val="32"/>
                <w:szCs w:val="32"/>
              </w:rPr>
              <w:t>Organizer</w:t>
            </w:r>
          </w:p>
        </w:tc>
        <w:tc>
          <w:tcPr>
            <w:tcW w:w="2268" w:type="dxa"/>
          </w:tcPr>
          <w:p w:rsidR="008D2C64" w:rsidRPr="00CB2ECD" w:rsidRDefault="008D2C64">
            <w:pPr>
              <w:rPr>
                <w:b/>
                <w:sz w:val="32"/>
                <w:szCs w:val="32"/>
              </w:rPr>
            </w:pPr>
            <w:r w:rsidRPr="00CB2ECD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5953" w:type="dxa"/>
          </w:tcPr>
          <w:p w:rsidR="008D2C64" w:rsidRPr="00CB2ECD" w:rsidRDefault="008D2C64">
            <w:pPr>
              <w:rPr>
                <w:b/>
                <w:sz w:val="32"/>
                <w:szCs w:val="32"/>
              </w:rPr>
            </w:pPr>
            <w:r w:rsidRPr="00CB2ECD">
              <w:rPr>
                <w:b/>
                <w:sz w:val="32"/>
                <w:szCs w:val="32"/>
              </w:rPr>
              <w:t>Address</w:t>
            </w: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5529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37756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Addis Chamber Intl Trade Fair</w:t>
            </w:r>
          </w:p>
        </w:tc>
        <w:tc>
          <w:tcPr>
            <w:tcW w:w="1985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AACCSA</w:t>
            </w:r>
          </w:p>
        </w:tc>
        <w:tc>
          <w:tcPr>
            <w:tcW w:w="2268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Feb 25-Mar 02/2016</w:t>
            </w:r>
          </w:p>
        </w:tc>
        <w:tc>
          <w:tcPr>
            <w:tcW w:w="5953" w:type="dxa"/>
          </w:tcPr>
          <w:p w:rsidR="00EC39C0" w:rsidRDefault="003933E0">
            <w:pPr>
              <w:rPr>
                <w:sz w:val="32"/>
                <w:szCs w:val="32"/>
              </w:rPr>
            </w:pPr>
            <w:hyperlink r:id="rId7" w:history="1">
              <w:r w:rsidR="006811E1" w:rsidRPr="009409E8">
                <w:rPr>
                  <w:rStyle w:val="Collegamentoipertestuale"/>
                  <w:sz w:val="32"/>
                  <w:szCs w:val="32"/>
                </w:rPr>
                <w:t>http://www.addischamber.com</w:t>
              </w:r>
            </w:hyperlink>
          </w:p>
          <w:p w:rsidR="006811E1" w:rsidRPr="00455B07" w:rsidRDefault="006811E1">
            <w:pPr>
              <w:rPr>
                <w:sz w:val="32"/>
                <w:szCs w:val="32"/>
              </w:rPr>
            </w:pPr>
            <w:r w:rsidRPr="006811E1">
              <w:rPr>
                <w:sz w:val="32"/>
                <w:szCs w:val="32"/>
              </w:rPr>
              <w:t>www.inexpo.ae</w:t>
            </w: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529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7756C">
              <w:rPr>
                <w:sz w:val="32"/>
                <w:szCs w:val="32"/>
                <w:vertAlign w:val="superscript"/>
              </w:rPr>
              <w:t>th</w:t>
            </w:r>
            <w:r w:rsidR="003E6D74">
              <w:rPr>
                <w:sz w:val="32"/>
                <w:szCs w:val="32"/>
              </w:rPr>
              <w:t xml:space="preserve"> Tourism &amp; T</w:t>
            </w:r>
            <w:r>
              <w:rPr>
                <w:sz w:val="32"/>
                <w:szCs w:val="32"/>
              </w:rPr>
              <w:t>ravel Intl Trade Fair</w:t>
            </w:r>
          </w:p>
        </w:tc>
        <w:tc>
          <w:tcPr>
            <w:tcW w:w="1985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AACCSA</w:t>
            </w:r>
          </w:p>
        </w:tc>
        <w:tc>
          <w:tcPr>
            <w:tcW w:w="2268" w:type="dxa"/>
          </w:tcPr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May12-16/2016</w:t>
            </w:r>
          </w:p>
        </w:tc>
        <w:tc>
          <w:tcPr>
            <w:tcW w:w="5953" w:type="dxa"/>
          </w:tcPr>
          <w:p w:rsidR="008D2C64" w:rsidRPr="00873761" w:rsidRDefault="003933E0">
            <w:pPr>
              <w:rPr>
                <w:sz w:val="32"/>
                <w:szCs w:val="32"/>
              </w:rPr>
            </w:pPr>
            <w:hyperlink r:id="rId8" w:history="1">
              <w:r w:rsidR="00873761" w:rsidRPr="00873761">
                <w:rPr>
                  <w:rStyle w:val="Collegamentoipertestuale"/>
                  <w:sz w:val="32"/>
                  <w:szCs w:val="32"/>
                </w:rPr>
                <w:t>http://www.addischamber.com/</w:t>
              </w:r>
            </w:hyperlink>
          </w:p>
          <w:p w:rsidR="00873761" w:rsidRPr="007E0C5C" w:rsidRDefault="00873761">
            <w:pPr>
              <w:rPr>
                <w:b/>
                <w:sz w:val="32"/>
                <w:szCs w:val="32"/>
              </w:rPr>
            </w:pP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3E6D74" w:rsidRDefault="003E6D74">
            <w:pPr>
              <w:rPr>
                <w:sz w:val="32"/>
                <w:szCs w:val="32"/>
              </w:rPr>
            </w:pPr>
          </w:p>
          <w:p w:rsidR="003E6D74" w:rsidRDefault="003E6D74">
            <w:pPr>
              <w:rPr>
                <w:sz w:val="32"/>
                <w:szCs w:val="32"/>
              </w:rPr>
            </w:pPr>
          </w:p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529" w:type="dxa"/>
          </w:tcPr>
          <w:p w:rsidR="007E0C5C" w:rsidRDefault="007E0C5C">
            <w:pPr>
              <w:rPr>
                <w:sz w:val="32"/>
                <w:szCs w:val="32"/>
              </w:rPr>
            </w:pPr>
          </w:p>
          <w:p w:rsidR="007E0C5C" w:rsidRDefault="007E0C5C">
            <w:pPr>
              <w:rPr>
                <w:sz w:val="32"/>
                <w:szCs w:val="32"/>
              </w:rPr>
            </w:pPr>
          </w:p>
          <w:p w:rsidR="008D2C64" w:rsidRPr="00455B07" w:rsidRDefault="008D2C64" w:rsidP="007E0C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7756C">
              <w:rPr>
                <w:sz w:val="32"/>
                <w:szCs w:val="32"/>
                <w:vertAlign w:val="superscript"/>
              </w:rPr>
              <w:t>th</w:t>
            </w:r>
            <w:r w:rsidR="00112C5D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Ethio</w:t>
            </w:r>
            <w:proofErr w:type="spellEnd"/>
            <w:r>
              <w:rPr>
                <w:sz w:val="32"/>
                <w:szCs w:val="32"/>
              </w:rPr>
              <w:t xml:space="preserve">-Metal &amp; </w:t>
            </w:r>
            <w:proofErr w:type="spellStart"/>
            <w:r>
              <w:rPr>
                <w:sz w:val="32"/>
                <w:szCs w:val="32"/>
              </w:rPr>
              <w:t>Engeenering</w:t>
            </w:r>
            <w:proofErr w:type="spellEnd"/>
            <w:r>
              <w:rPr>
                <w:sz w:val="32"/>
                <w:szCs w:val="32"/>
              </w:rPr>
              <w:t xml:space="preserve"> Intl </w:t>
            </w:r>
            <w:proofErr w:type="spellStart"/>
            <w:r>
              <w:rPr>
                <w:sz w:val="32"/>
                <w:szCs w:val="32"/>
              </w:rPr>
              <w:t>Exibition</w:t>
            </w:r>
            <w:proofErr w:type="spellEnd"/>
          </w:p>
        </w:tc>
        <w:tc>
          <w:tcPr>
            <w:tcW w:w="1985" w:type="dxa"/>
          </w:tcPr>
          <w:p w:rsidR="008D2C64" w:rsidRPr="00455B07" w:rsidRDefault="008D2C64" w:rsidP="00975F4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Ethiopian</w:t>
            </w:r>
            <w:r w:rsidR="003E6D74">
              <w:rPr>
                <w:sz w:val="32"/>
                <w:szCs w:val="32"/>
              </w:rPr>
              <w:t xml:space="preserve"> Association of Basic M</w:t>
            </w:r>
            <w:r>
              <w:rPr>
                <w:sz w:val="32"/>
                <w:szCs w:val="32"/>
              </w:rPr>
              <w:t>etals and Engineering</w:t>
            </w:r>
            <w:r w:rsidR="00112C5D">
              <w:rPr>
                <w:sz w:val="32"/>
                <w:szCs w:val="32"/>
              </w:rPr>
              <w:t xml:space="preserve"> I</w:t>
            </w:r>
            <w:r>
              <w:rPr>
                <w:sz w:val="32"/>
                <w:szCs w:val="32"/>
              </w:rPr>
              <w:t>ndustries</w:t>
            </w:r>
          </w:p>
        </w:tc>
        <w:tc>
          <w:tcPr>
            <w:tcW w:w="2268" w:type="dxa"/>
          </w:tcPr>
          <w:p w:rsidR="007E0C5C" w:rsidRDefault="007E0C5C">
            <w:pPr>
              <w:rPr>
                <w:sz w:val="32"/>
                <w:szCs w:val="32"/>
              </w:rPr>
            </w:pPr>
          </w:p>
          <w:p w:rsidR="007E0C5C" w:rsidRDefault="007E0C5C">
            <w:pPr>
              <w:rPr>
                <w:sz w:val="32"/>
                <w:szCs w:val="32"/>
              </w:rPr>
            </w:pPr>
          </w:p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19-22/2016</w:t>
            </w:r>
          </w:p>
        </w:tc>
        <w:tc>
          <w:tcPr>
            <w:tcW w:w="5953" w:type="dxa"/>
          </w:tcPr>
          <w:p w:rsidR="00873761" w:rsidRDefault="003933E0">
            <w:pPr>
              <w:rPr>
                <w:sz w:val="32"/>
                <w:szCs w:val="32"/>
              </w:rPr>
            </w:pPr>
            <w:hyperlink r:id="rId9" w:history="1">
              <w:r w:rsidR="00873761" w:rsidRPr="009409E8">
                <w:rPr>
                  <w:rStyle w:val="Collegamentoipertestuale"/>
                  <w:sz w:val="32"/>
                  <w:szCs w:val="32"/>
                </w:rPr>
                <w:t>http://www.eabmei.org/</w:t>
              </w:r>
            </w:hyperlink>
          </w:p>
          <w:p w:rsidR="008D2C64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Email:info@eabmei.org</w:t>
            </w:r>
          </w:p>
          <w:p w:rsidR="008D2C64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 +251-11-6293429</w:t>
            </w:r>
          </w:p>
          <w:p w:rsidR="008D2C64" w:rsidRPr="00455B07" w:rsidRDefault="008D2C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Fax:+251-11-6293429</w:t>
            </w: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529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CB02CE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 AGRI</w:t>
            </w:r>
            <w:r w:rsidR="00906416">
              <w:rPr>
                <w:sz w:val="32"/>
                <w:szCs w:val="32"/>
              </w:rPr>
              <w:t>F</w:t>
            </w:r>
            <w:bookmarkStart w:id="0" w:name="_GoBack"/>
            <w:bookmarkEnd w:id="0"/>
            <w:r>
              <w:rPr>
                <w:sz w:val="32"/>
                <w:szCs w:val="32"/>
              </w:rPr>
              <w:t>EX Addis Chamber Trade Fair</w:t>
            </w:r>
          </w:p>
        </w:tc>
        <w:tc>
          <w:tcPr>
            <w:tcW w:w="1985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AACCSA</w:t>
            </w:r>
          </w:p>
        </w:tc>
        <w:tc>
          <w:tcPr>
            <w:tcW w:w="2268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May 12-16/2016</w:t>
            </w:r>
          </w:p>
        </w:tc>
        <w:tc>
          <w:tcPr>
            <w:tcW w:w="5953" w:type="dxa"/>
          </w:tcPr>
          <w:p w:rsidR="00AE1829" w:rsidRDefault="003933E0" w:rsidP="00F803B7">
            <w:pPr>
              <w:rPr>
                <w:sz w:val="32"/>
                <w:szCs w:val="32"/>
              </w:rPr>
            </w:pPr>
            <w:hyperlink r:id="rId10" w:history="1">
              <w:r w:rsidR="00873761" w:rsidRPr="009409E8">
                <w:rPr>
                  <w:rStyle w:val="Collegamentoipertestuale"/>
                  <w:sz w:val="32"/>
                  <w:szCs w:val="32"/>
                </w:rPr>
                <w:t>http://www.addischamber.com</w:t>
              </w:r>
            </w:hyperlink>
          </w:p>
          <w:p w:rsidR="008D2C64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Email:tradefair@addischamber.com</w:t>
            </w:r>
          </w:p>
          <w:p w:rsidR="008D2C64" w:rsidRDefault="003933E0" w:rsidP="00F803B7">
            <w:pPr>
              <w:rPr>
                <w:sz w:val="32"/>
                <w:szCs w:val="32"/>
              </w:rPr>
            </w:pPr>
            <w:hyperlink r:id="rId11" w:history="1">
              <w:r w:rsidR="008D2C64" w:rsidRPr="007E0C5C">
                <w:rPr>
                  <w:rStyle w:val="Collegamentoipertestuale"/>
                  <w:sz w:val="32"/>
                  <w:szCs w:val="32"/>
                  <w:u w:val="none"/>
                </w:rPr>
                <w:t>Tel:+251</w:t>
              </w:r>
            </w:hyperlink>
            <w:r w:rsidR="008D2C64">
              <w:rPr>
                <w:sz w:val="32"/>
                <w:szCs w:val="32"/>
              </w:rPr>
              <w:t xml:space="preserve"> 11 5504647/48</w:t>
            </w:r>
          </w:p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Mob:+251 911212179</w:t>
            </w: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3E6D74" w:rsidRDefault="003E6D74" w:rsidP="00F803B7">
            <w:pPr>
              <w:rPr>
                <w:sz w:val="32"/>
                <w:szCs w:val="32"/>
              </w:rPr>
            </w:pPr>
          </w:p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529" w:type="dxa"/>
          </w:tcPr>
          <w:p w:rsidR="008D2C64" w:rsidRPr="00455B07" w:rsidRDefault="008D2C64" w:rsidP="007E0C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</w:t>
            </w:r>
            <w:r w:rsidR="007E0C5C">
              <w:rPr>
                <w:sz w:val="32"/>
                <w:szCs w:val="32"/>
              </w:rPr>
              <w:t>anufacturing &amp; T</w:t>
            </w:r>
            <w:r>
              <w:rPr>
                <w:sz w:val="32"/>
                <w:szCs w:val="32"/>
              </w:rPr>
              <w:t xml:space="preserve">echnology </w:t>
            </w:r>
            <w:r w:rsidR="007E0C5C">
              <w:rPr>
                <w:sz w:val="32"/>
                <w:szCs w:val="32"/>
              </w:rPr>
              <w:t>International Trade F</w:t>
            </w:r>
            <w:r>
              <w:rPr>
                <w:sz w:val="32"/>
                <w:szCs w:val="32"/>
              </w:rPr>
              <w:t>air (MATEX-ETHIOPIA 2016)</w:t>
            </w:r>
          </w:p>
        </w:tc>
        <w:tc>
          <w:tcPr>
            <w:tcW w:w="1985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AACCSA</w:t>
            </w:r>
          </w:p>
        </w:tc>
        <w:tc>
          <w:tcPr>
            <w:tcW w:w="2268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June 30-July 04/2016</w:t>
            </w:r>
          </w:p>
        </w:tc>
        <w:tc>
          <w:tcPr>
            <w:tcW w:w="5953" w:type="dxa"/>
          </w:tcPr>
          <w:p w:rsidR="00873761" w:rsidRDefault="003933E0" w:rsidP="00184CB5">
            <w:pPr>
              <w:rPr>
                <w:sz w:val="32"/>
                <w:szCs w:val="32"/>
              </w:rPr>
            </w:pPr>
            <w:hyperlink r:id="rId12" w:history="1">
              <w:r w:rsidR="00873761" w:rsidRPr="009409E8">
                <w:rPr>
                  <w:rStyle w:val="Collegamentoipertestuale"/>
                  <w:sz w:val="32"/>
                  <w:szCs w:val="32"/>
                </w:rPr>
                <w:t>http://www.addischamber.com/</w:t>
              </w:r>
            </w:hyperlink>
          </w:p>
          <w:p w:rsidR="008D2C64" w:rsidRDefault="008D2C64" w:rsidP="00184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Email:tradefair@addischamber.com</w:t>
            </w:r>
          </w:p>
          <w:p w:rsidR="008D2C64" w:rsidRDefault="003933E0" w:rsidP="00184CB5">
            <w:pPr>
              <w:rPr>
                <w:sz w:val="32"/>
                <w:szCs w:val="32"/>
              </w:rPr>
            </w:pPr>
            <w:hyperlink r:id="rId13" w:history="1">
              <w:r w:rsidR="008D2C64" w:rsidRPr="007E0C5C">
                <w:rPr>
                  <w:rStyle w:val="Collegamentoipertestuale"/>
                  <w:sz w:val="32"/>
                  <w:szCs w:val="32"/>
                  <w:u w:val="none"/>
                </w:rPr>
                <w:t>Tel:+251</w:t>
              </w:r>
            </w:hyperlink>
            <w:r w:rsidR="008D2C64">
              <w:rPr>
                <w:sz w:val="32"/>
                <w:szCs w:val="32"/>
              </w:rPr>
              <w:t xml:space="preserve"> 11 5504647/48</w:t>
            </w:r>
          </w:p>
          <w:p w:rsidR="008D2C64" w:rsidRPr="00455B07" w:rsidRDefault="008D2C64" w:rsidP="00184C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Mob:+251 911212179</w:t>
            </w:r>
          </w:p>
        </w:tc>
      </w:tr>
      <w:tr w:rsidR="008D2C64" w:rsidRPr="00455B07" w:rsidTr="00112C5D">
        <w:trPr>
          <w:tblHeader/>
        </w:trPr>
        <w:tc>
          <w:tcPr>
            <w:tcW w:w="708" w:type="dxa"/>
          </w:tcPr>
          <w:p w:rsidR="008D2C64" w:rsidRPr="00455B07" w:rsidRDefault="00B64753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5529" w:type="dxa"/>
          </w:tcPr>
          <w:p w:rsidR="008D2C64" w:rsidRPr="00455B07" w:rsidRDefault="008D2C64" w:rsidP="007E0C5C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Pr="00E9567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ICT Ex</w:t>
            </w:r>
            <w:r w:rsidR="007E0C5C">
              <w:rPr>
                <w:sz w:val="32"/>
                <w:szCs w:val="32"/>
              </w:rPr>
              <w:t>h</w:t>
            </w:r>
            <w:r>
              <w:rPr>
                <w:sz w:val="32"/>
                <w:szCs w:val="32"/>
              </w:rPr>
              <w:t>ibition,</w:t>
            </w:r>
            <w:r w:rsidR="007E0C5C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Bazaar &amp; Conference</w:t>
            </w:r>
          </w:p>
        </w:tc>
        <w:tc>
          <w:tcPr>
            <w:tcW w:w="1985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MCIT</w:t>
            </w:r>
          </w:p>
        </w:tc>
        <w:tc>
          <w:tcPr>
            <w:tcW w:w="2268" w:type="dxa"/>
          </w:tcPr>
          <w:p w:rsidR="00CB2ECD" w:rsidRDefault="008D2C64" w:rsidP="00CB2EC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June </w:t>
            </w:r>
            <w:r w:rsidR="00CB2ECD">
              <w:rPr>
                <w:sz w:val="32"/>
                <w:szCs w:val="32"/>
              </w:rPr>
              <w:t>02</w:t>
            </w:r>
          </w:p>
          <w:p w:rsidR="008D2C64" w:rsidRPr="00455B07" w:rsidRDefault="008D2C64" w:rsidP="00CB2ECD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06/2016</w:t>
            </w:r>
          </w:p>
        </w:tc>
        <w:tc>
          <w:tcPr>
            <w:tcW w:w="5953" w:type="dxa"/>
          </w:tcPr>
          <w:p w:rsidR="008D2C64" w:rsidRDefault="008D2C64" w:rsidP="00BF4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E-mail:ethiopia2016@mcit.gov.et</w:t>
            </w:r>
          </w:p>
          <w:p w:rsidR="008D2C64" w:rsidRDefault="008D2C64" w:rsidP="00BF4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Tel: +251-1-115-53-36-23</w:t>
            </w:r>
          </w:p>
          <w:p w:rsidR="008D2C64" w:rsidRDefault="008D2C64" w:rsidP="00BF4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Fax:+251-1-115-51-37-20</w:t>
            </w:r>
          </w:p>
          <w:p w:rsidR="008D2C64" w:rsidRDefault="008D2C64" w:rsidP="00BF4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Mob:+251-911-48-25-73</w:t>
            </w:r>
          </w:p>
          <w:p w:rsidR="008D2C64" w:rsidRDefault="008D2C64" w:rsidP="00BF440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P.O.Box:1028</w:t>
            </w:r>
          </w:p>
          <w:p w:rsidR="008D2C64" w:rsidRPr="00455B07" w:rsidRDefault="008D2C64" w:rsidP="00BF440A">
            <w:pPr>
              <w:rPr>
                <w:sz w:val="32"/>
                <w:szCs w:val="32"/>
              </w:rPr>
            </w:pPr>
          </w:p>
        </w:tc>
      </w:tr>
      <w:tr w:rsidR="008D2C64" w:rsidRPr="00906416" w:rsidTr="00112C5D">
        <w:trPr>
          <w:tblHeader/>
        </w:trPr>
        <w:tc>
          <w:tcPr>
            <w:tcW w:w="708" w:type="dxa"/>
          </w:tcPr>
          <w:p w:rsidR="008D2C64" w:rsidRPr="00455B07" w:rsidRDefault="00B64753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5529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Pr="00DF33B4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ADDIS BUILD</w:t>
            </w:r>
          </w:p>
        </w:tc>
        <w:tc>
          <w:tcPr>
            <w:tcW w:w="1985" w:type="dxa"/>
          </w:tcPr>
          <w:p w:rsidR="008D2C64" w:rsidRPr="00112C5D" w:rsidRDefault="008D2C64" w:rsidP="00F803B7">
            <w:pPr>
              <w:rPr>
                <w:b/>
                <w:sz w:val="28"/>
                <w:szCs w:val="28"/>
              </w:rPr>
            </w:pPr>
            <w:r w:rsidRPr="00112C5D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 xml:space="preserve">Ethel Advertising &amp; </w:t>
            </w:r>
            <w:r w:rsidRPr="00112C5D">
              <w:rPr>
                <w:rStyle w:val="Enfasigrassetto"/>
                <w:rFonts w:ascii="Calibri" w:hAnsi="Calibri"/>
                <w:b w:val="0"/>
                <w:sz w:val="24"/>
                <w:szCs w:val="24"/>
              </w:rPr>
              <w:t>Communication PLC</w:t>
            </w:r>
          </w:p>
        </w:tc>
        <w:tc>
          <w:tcPr>
            <w:tcW w:w="2268" w:type="dxa"/>
          </w:tcPr>
          <w:p w:rsidR="008D2C64" w:rsidRPr="00455B07" w:rsidRDefault="008D2C64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14-17 Oct 2016</w:t>
            </w:r>
          </w:p>
        </w:tc>
        <w:tc>
          <w:tcPr>
            <w:tcW w:w="5953" w:type="dxa"/>
          </w:tcPr>
          <w:p w:rsidR="002D4F69" w:rsidRDefault="003933E0" w:rsidP="00F803B7">
            <w:pPr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</w:pPr>
            <w:hyperlink r:id="rId14" w:history="1">
              <w:r w:rsidR="00361CAA" w:rsidRPr="00002C12">
                <w:rPr>
                  <w:rStyle w:val="Collegamentoipertestuale"/>
                  <w:rFonts w:ascii="Calibri" w:hAnsi="Calibri"/>
                  <w:sz w:val="28"/>
                  <w:szCs w:val="28"/>
                </w:rPr>
                <w:t>http://www.addisbuild.com/</w:t>
              </w:r>
            </w:hyperlink>
          </w:p>
          <w:p w:rsidR="008D2C64" w:rsidRPr="00DD430C" w:rsidRDefault="008D2C64" w:rsidP="00F803B7">
            <w:pPr>
              <w:rPr>
                <w:rStyle w:val="style101"/>
                <w:rFonts w:ascii="Calibri" w:hAnsi="Calibri"/>
                <w:color w:val="000000"/>
                <w:sz w:val="28"/>
                <w:szCs w:val="28"/>
              </w:rPr>
            </w:pPr>
            <w:proofErr w:type="spellStart"/>
            <w:r w:rsidRPr="00112C5D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>Haimanot</w:t>
            </w:r>
            <w:proofErr w:type="spellEnd"/>
            <w:r w:rsidRPr="00112C5D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 xml:space="preserve"> </w:t>
            </w:r>
            <w:proofErr w:type="spellStart"/>
            <w:r w:rsidRPr="00112C5D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>Tesfaye</w:t>
            </w:r>
            <w:proofErr w:type="spellEnd"/>
            <w:r w:rsidRPr="00DD430C">
              <w:rPr>
                <w:rStyle w:val="style101"/>
                <w:rFonts w:ascii="Calibri" w:hAnsi="Calibri"/>
                <w:color w:val="000000"/>
                <w:sz w:val="28"/>
                <w:szCs w:val="28"/>
              </w:rPr>
              <w:t xml:space="preserve"> - Managing Director</w:t>
            </w:r>
            <w:r w:rsidRPr="00DD430C">
              <w:rPr>
                <w:rFonts w:ascii="Calibri" w:hAnsi="Calibri"/>
                <w:color w:val="000000"/>
                <w:sz w:val="28"/>
                <w:szCs w:val="28"/>
              </w:rPr>
              <w:br/>
            </w:r>
            <w:r w:rsidRPr="00DD430C">
              <w:rPr>
                <w:rStyle w:val="style101"/>
                <w:rFonts w:ascii="Calibri" w:hAnsi="Calibri"/>
                <w:color w:val="000000"/>
                <w:sz w:val="28"/>
                <w:szCs w:val="28"/>
              </w:rPr>
              <w:t>Tel: (+251) 118 695 669</w:t>
            </w:r>
          </w:p>
          <w:p w:rsidR="008D2C64" w:rsidRPr="00CC1877" w:rsidRDefault="008D2C64" w:rsidP="00F803B7">
            <w:pPr>
              <w:rPr>
                <w:rStyle w:val="style101"/>
                <w:rFonts w:ascii="Calibri" w:hAnsi="Calibri"/>
                <w:color w:val="000000"/>
                <w:sz w:val="28"/>
                <w:szCs w:val="28"/>
                <w:lang w:val="it-IT"/>
              </w:rPr>
            </w:pPr>
            <w:r w:rsidRPr="00CC1877">
              <w:rPr>
                <w:rStyle w:val="style101"/>
                <w:rFonts w:ascii="Calibri" w:hAnsi="Calibri"/>
                <w:color w:val="000000"/>
                <w:sz w:val="28"/>
                <w:szCs w:val="28"/>
                <w:lang w:val="it-IT"/>
              </w:rPr>
              <w:t xml:space="preserve">E-MAIL: haimanot@ethelplc.com </w:t>
            </w:r>
          </w:p>
          <w:p w:rsidR="008D2C64" w:rsidRPr="00CC1877" w:rsidRDefault="008D2C64" w:rsidP="00F803B7">
            <w:pPr>
              <w:rPr>
                <w:sz w:val="32"/>
                <w:szCs w:val="32"/>
                <w:lang w:val="it-IT"/>
              </w:rPr>
            </w:pPr>
            <w:r w:rsidRPr="00CC1877">
              <w:rPr>
                <w:rStyle w:val="style101"/>
                <w:rFonts w:ascii="Calibri" w:hAnsi="Calibri"/>
                <w:color w:val="000000"/>
                <w:sz w:val="28"/>
                <w:szCs w:val="28"/>
                <w:lang w:val="it-IT"/>
              </w:rPr>
              <w:t>E MAIL:info@ethelplc.com</w:t>
            </w:r>
          </w:p>
        </w:tc>
      </w:tr>
      <w:tr w:rsidR="00B64753" w:rsidRPr="00B64753" w:rsidTr="00112C5D">
        <w:trPr>
          <w:tblHeader/>
        </w:trPr>
        <w:tc>
          <w:tcPr>
            <w:tcW w:w="708" w:type="dxa"/>
          </w:tcPr>
          <w:p w:rsidR="00B64753" w:rsidRDefault="00B64753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5529" w:type="dxa"/>
          </w:tcPr>
          <w:p w:rsidR="00B64753" w:rsidRDefault="00B64753" w:rsidP="00F803B7">
            <w:pPr>
              <w:rPr>
                <w:sz w:val="32"/>
                <w:szCs w:val="32"/>
              </w:rPr>
            </w:pPr>
            <w:r w:rsidRPr="00B64753">
              <w:rPr>
                <w:sz w:val="32"/>
                <w:szCs w:val="32"/>
              </w:rPr>
              <w:t xml:space="preserve">9th </w:t>
            </w:r>
            <w:proofErr w:type="spellStart"/>
            <w:r w:rsidRPr="00B64753">
              <w:rPr>
                <w:sz w:val="32"/>
                <w:szCs w:val="32"/>
              </w:rPr>
              <w:t>Ethio</w:t>
            </w:r>
            <w:proofErr w:type="spellEnd"/>
            <w:r w:rsidRPr="00B64753">
              <w:rPr>
                <w:sz w:val="32"/>
                <w:szCs w:val="32"/>
              </w:rPr>
              <w:t xml:space="preserve"> Chamber Intl Trade Fair</w:t>
            </w:r>
          </w:p>
        </w:tc>
        <w:tc>
          <w:tcPr>
            <w:tcW w:w="1985" w:type="dxa"/>
          </w:tcPr>
          <w:p w:rsidR="00B64753" w:rsidRPr="00112C5D" w:rsidRDefault="00B64753" w:rsidP="00F803B7">
            <w:pPr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</w:pPr>
            <w:r w:rsidRPr="00B64753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>ECCSA</w:t>
            </w:r>
          </w:p>
        </w:tc>
        <w:tc>
          <w:tcPr>
            <w:tcW w:w="2268" w:type="dxa"/>
          </w:tcPr>
          <w:p w:rsidR="00B64753" w:rsidRDefault="00CC7D9C" w:rsidP="00F803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9-13 Nov 2016</w:t>
            </w:r>
          </w:p>
        </w:tc>
        <w:tc>
          <w:tcPr>
            <w:tcW w:w="5953" w:type="dxa"/>
          </w:tcPr>
          <w:p w:rsidR="00B64753" w:rsidRPr="00112C5D" w:rsidRDefault="00B64753" w:rsidP="00F803B7">
            <w:pPr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</w:pPr>
            <w:r w:rsidRPr="00B64753">
              <w:rPr>
                <w:rStyle w:val="Enfasigrassetto"/>
                <w:rFonts w:ascii="Calibri" w:hAnsi="Calibri"/>
                <w:b w:val="0"/>
                <w:sz w:val="28"/>
                <w:szCs w:val="28"/>
              </w:rPr>
              <w:t>http://ethio-tradefair.ethiopianchamber.com/</w:t>
            </w:r>
          </w:p>
        </w:tc>
      </w:tr>
    </w:tbl>
    <w:p w:rsidR="00455B07" w:rsidRPr="00B64753" w:rsidRDefault="00455B07">
      <w:pPr>
        <w:rPr>
          <w:sz w:val="32"/>
          <w:szCs w:val="32"/>
          <w:lang w:val="en-US"/>
        </w:rPr>
      </w:pPr>
    </w:p>
    <w:sectPr w:rsidR="00455B07" w:rsidRPr="00B64753" w:rsidSect="00455B07">
      <w:headerReference w:type="defaul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3E0" w:rsidRDefault="003933E0" w:rsidP="008D2C64">
      <w:pPr>
        <w:spacing w:after="0" w:line="240" w:lineRule="auto"/>
      </w:pPr>
      <w:r>
        <w:separator/>
      </w:r>
    </w:p>
  </w:endnote>
  <w:endnote w:type="continuationSeparator" w:id="0">
    <w:p w:rsidR="003933E0" w:rsidRDefault="003933E0" w:rsidP="008D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3E0" w:rsidRDefault="003933E0" w:rsidP="008D2C64">
      <w:pPr>
        <w:spacing w:after="0" w:line="240" w:lineRule="auto"/>
      </w:pPr>
      <w:r>
        <w:separator/>
      </w:r>
    </w:p>
  </w:footnote>
  <w:footnote w:type="continuationSeparator" w:id="0">
    <w:p w:rsidR="003933E0" w:rsidRDefault="003933E0" w:rsidP="008D2C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8D2C64" w:rsidRPr="00E766D9" w:rsidRDefault="00E766D9" w:rsidP="008D2C64">
    <w:pPr>
      <w:pStyle w:val="Intestazione"/>
      <w:tabs>
        <w:tab w:val="clear" w:pos="4513"/>
        <w:tab w:val="clear" w:pos="9026"/>
        <w:tab w:val="left" w:pos="4410"/>
      </w:tabs>
      <w:rPr>
        <w:b/>
        <w:sz w:val="36"/>
        <w:szCs w:val="36"/>
      </w:rPr>
    </w:pPr>
    <w:r w:rsidRPr="00E766D9">
      <w:rPr>
        <w:b/>
      </w:rPr>
      <w:t xml:space="preserve">                                                                                  </w:t>
    </w:r>
    <w:r w:rsidR="007E0C5C" w:rsidRPr="00E766D9">
      <w:rPr>
        <w:b/>
        <w:sz w:val="36"/>
        <w:szCs w:val="36"/>
      </w:rPr>
      <w:t>Major International Trade Fairs in Ethiopia, 2016</w:t>
    </w: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  <w:p w:rsidR="007E0C5C" w:rsidRDefault="007E0C5C" w:rsidP="008D2C64">
    <w:pPr>
      <w:pStyle w:val="Intestazione"/>
      <w:tabs>
        <w:tab w:val="clear" w:pos="4513"/>
        <w:tab w:val="clear" w:pos="9026"/>
        <w:tab w:val="left" w:pos="44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4C"/>
    <w:rsid w:val="00030B08"/>
    <w:rsid w:val="00096560"/>
    <w:rsid w:val="000A0793"/>
    <w:rsid w:val="00106059"/>
    <w:rsid w:val="00112C5D"/>
    <w:rsid w:val="00173BCF"/>
    <w:rsid w:val="00184CB5"/>
    <w:rsid w:val="001C1D50"/>
    <w:rsid w:val="001C1EFA"/>
    <w:rsid w:val="002117E6"/>
    <w:rsid w:val="002D4F69"/>
    <w:rsid w:val="00316397"/>
    <w:rsid w:val="00361CAA"/>
    <w:rsid w:val="0037756C"/>
    <w:rsid w:val="003933E0"/>
    <w:rsid w:val="003E6D74"/>
    <w:rsid w:val="00417D73"/>
    <w:rsid w:val="00455B07"/>
    <w:rsid w:val="004E4CAE"/>
    <w:rsid w:val="00583955"/>
    <w:rsid w:val="005C7C4C"/>
    <w:rsid w:val="006654E4"/>
    <w:rsid w:val="006811E1"/>
    <w:rsid w:val="006847AD"/>
    <w:rsid w:val="007336A8"/>
    <w:rsid w:val="007351A4"/>
    <w:rsid w:val="007E0C5C"/>
    <w:rsid w:val="008074DD"/>
    <w:rsid w:val="00846D0D"/>
    <w:rsid w:val="00873761"/>
    <w:rsid w:val="008C7CFB"/>
    <w:rsid w:val="008D2C64"/>
    <w:rsid w:val="008F65AB"/>
    <w:rsid w:val="00906416"/>
    <w:rsid w:val="009133FC"/>
    <w:rsid w:val="009170F3"/>
    <w:rsid w:val="00975F4A"/>
    <w:rsid w:val="00A21A90"/>
    <w:rsid w:val="00A905A4"/>
    <w:rsid w:val="00AB5198"/>
    <w:rsid w:val="00AE1829"/>
    <w:rsid w:val="00B549D2"/>
    <w:rsid w:val="00B64753"/>
    <w:rsid w:val="00B96398"/>
    <w:rsid w:val="00BB2E0F"/>
    <w:rsid w:val="00BF440A"/>
    <w:rsid w:val="00CB02CE"/>
    <w:rsid w:val="00CB2ECD"/>
    <w:rsid w:val="00CC1877"/>
    <w:rsid w:val="00CC7D9C"/>
    <w:rsid w:val="00CF62CC"/>
    <w:rsid w:val="00D619F3"/>
    <w:rsid w:val="00DA5E57"/>
    <w:rsid w:val="00DD430C"/>
    <w:rsid w:val="00DF33B4"/>
    <w:rsid w:val="00E20631"/>
    <w:rsid w:val="00E766D9"/>
    <w:rsid w:val="00E9567F"/>
    <w:rsid w:val="00EC39C0"/>
    <w:rsid w:val="00F6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2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440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F33B4"/>
    <w:rPr>
      <w:b/>
      <w:bCs/>
      <w:color w:val="000000"/>
      <w:sz w:val="21"/>
      <w:szCs w:val="21"/>
    </w:rPr>
  </w:style>
  <w:style w:type="character" w:customStyle="1" w:styleId="style101">
    <w:name w:val="style101"/>
    <w:basedOn w:val="Carpredefinitoparagrafo"/>
    <w:rsid w:val="00DF33B4"/>
  </w:style>
  <w:style w:type="character" w:styleId="CitazioneHTML">
    <w:name w:val="HTML Cite"/>
    <w:basedOn w:val="Carpredefinitoparagrafo"/>
    <w:uiPriority w:val="99"/>
    <w:semiHidden/>
    <w:unhideWhenUsed/>
    <w:rsid w:val="002117E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3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C64"/>
  </w:style>
  <w:style w:type="paragraph" w:styleId="Pidipagina">
    <w:name w:val="footer"/>
    <w:basedOn w:val="Normale"/>
    <w:link w:val="PidipaginaCarattere"/>
    <w:uiPriority w:val="99"/>
    <w:unhideWhenUsed/>
    <w:rsid w:val="008D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55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02C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F440A"/>
    <w:rPr>
      <w:color w:val="954F72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F33B4"/>
    <w:rPr>
      <w:b/>
      <w:bCs/>
      <w:color w:val="000000"/>
      <w:sz w:val="21"/>
      <w:szCs w:val="21"/>
    </w:rPr>
  </w:style>
  <w:style w:type="character" w:customStyle="1" w:styleId="style101">
    <w:name w:val="style101"/>
    <w:basedOn w:val="Carpredefinitoparagrafo"/>
    <w:rsid w:val="00DF33B4"/>
  </w:style>
  <w:style w:type="character" w:styleId="CitazioneHTML">
    <w:name w:val="HTML Cite"/>
    <w:basedOn w:val="Carpredefinitoparagrafo"/>
    <w:uiPriority w:val="99"/>
    <w:semiHidden/>
    <w:unhideWhenUsed/>
    <w:rsid w:val="002117E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39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D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C64"/>
  </w:style>
  <w:style w:type="paragraph" w:styleId="Pidipagina">
    <w:name w:val="footer"/>
    <w:basedOn w:val="Normale"/>
    <w:link w:val="PidipaginaCarattere"/>
    <w:uiPriority w:val="99"/>
    <w:unhideWhenUsed/>
    <w:rsid w:val="008D2C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320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262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333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05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9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6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70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53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47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2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8068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797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7868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361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schamber.com/" TargetMode="External"/><Relationship Id="rId13" Type="http://schemas.openxmlformats.org/officeDocument/2006/relationships/hyperlink" Target="Tel:+25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dischamber.com" TargetMode="External"/><Relationship Id="rId12" Type="http://schemas.openxmlformats.org/officeDocument/2006/relationships/hyperlink" Target="http://www.addischamber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+251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ddischamb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abmei.org/" TargetMode="External"/><Relationship Id="rId14" Type="http://schemas.openxmlformats.org/officeDocument/2006/relationships/hyperlink" Target="http://www.addisbuil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Nebiyu Mohamed</dc:creator>
  <cp:lastModifiedBy>ConfAssafrica</cp:lastModifiedBy>
  <cp:revision>16</cp:revision>
  <cp:lastPrinted>2016-02-17T11:47:00Z</cp:lastPrinted>
  <dcterms:created xsi:type="dcterms:W3CDTF">2016-01-21T10:18:00Z</dcterms:created>
  <dcterms:modified xsi:type="dcterms:W3CDTF">2016-02-18T11:25:00Z</dcterms:modified>
</cp:coreProperties>
</file>